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415AA" w14:textId="753A8919" w:rsidR="00784092" w:rsidRDefault="00F74D4D">
      <w:r>
        <w:rPr>
          <w:noProof/>
        </w:rPr>
        <w:drawing>
          <wp:anchor distT="0" distB="0" distL="114300" distR="114300" simplePos="0" relativeHeight="251658240" behindDoc="0" locked="0" layoutInCell="1" allowOverlap="1" wp14:anchorId="61AA773F" wp14:editId="1EB5829C">
            <wp:simplePos x="0" y="0"/>
            <wp:positionH relativeFrom="column">
              <wp:posOffset>-1013460</wp:posOffset>
            </wp:positionH>
            <wp:positionV relativeFrom="paragraph">
              <wp:posOffset>-1146175</wp:posOffset>
            </wp:positionV>
            <wp:extent cx="7462520" cy="10448925"/>
            <wp:effectExtent l="0" t="0" r="5080" b="9525"/>
            <wp:wrapNone/>
            <wp:docPr id="1864492182" name="図 1" descr="グラフィカル ユーザー インターフェイス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492182" name="図 1" descr="グラフィカル ユーザー インターフェイス が含まれている画像&#10;&#10;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3826" cy="104787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40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D4D"/>
    <w:rsid w:val="004F7BE0"/>
    <w:rsid w:val="00784092"/>
    <w:rsid w:val="00F7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C8848D"/>
  <w15:chartTrackingRefBased/>
  <w15:docId w15:val="{57F78460-F3E8-4771-B9DF-17F52D10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74D4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D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D4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D4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D4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D4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D4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D4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4D4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74D4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74D4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74D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74D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74D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74D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74D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74D4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74D4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74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D4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74D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D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74D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D4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74D4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74D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74D4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74D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 セイビ福祉会</dc:creator>
  <cp:keywords/>
  <dc:description/>
  <cp:lastModifiedBy>三郎 土肥</cp:lastModifiedBy>
  <cp:revision>2</cp:revision>
  <dcterms:created xsi:type="dcterms:W3CDTF">2024-01-18T00:20:00Z</dcterms:created>
  <dcterms:modified xsi:type="dcterms:W3CDTF">2024-01-18T00:20:00Z</dcterms:modified>
</cp:coreProperties>
</file>